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4558" cy="123498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376421" y="3176433"/>
                          <a:ext cx="1939158" cy="12071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Level 2 Tech Award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Unit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Revision Mat 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Lessons 5-8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4558" cy="123498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4558" cy="1234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49794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006150" y="3043730"/>
                          <a:ext cx="2679700" cy="14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1. Where does air pollution come from?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49794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497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3872165" y="2771303"/>
                          <a:ext cx="2947670" cy="20173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13.  Explain how our relationships can make us feel integrated or isolated.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3070" cy="20497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4673600</wp:posOffset>
                </wp:positionV>
                <wp:extent cx="2710049" cy="1826762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03676" y="2881793"/>
                          <a:ext cx="2684649" cy="179641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8. How can air pollution affect health?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4673600</wp:posOffset>
                </wp:positionV>
                <wp:extent cx="2710049" cy="1826762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0049" cy="18267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2941955" cy="131064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3887723" y="3137380"/>
                          <a:ext cx="2916555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15. What is water pollution?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2941955" cy="131064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955" cy="1310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5499100</wp:posOffset>
                </wp:positionH>
                <wp:positionV relativeFrom="paragraph">
                  <wp:posOffset>4508500</wp:posOffset>
                </wp:positionV>
                <wp:extent cx="2374265" cy="1928508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171568" y="2827500"/>
                          <a:ext cx="2348865" cy="19050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16. What are the positives of living in an urban area?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5499100</wp:posOffset>
                </wp:positionH>
                <wp:positionV relativeFrom="paragraph">
                  <wp:posOffset>4508500</wp:posOffset>
                </wp:positionV>
                <wp:extent cx="2374265" cy="1928508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265" cy="192850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97228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132198" y="2802735"/>
                          <a:ext cx="2427605" cy="19545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20. what is the difference between rural and urban?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97228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19972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317810" y="3031335"/>
                          <a:ext cx="4056380" cy="14973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19. Why are some people unwilling to seek help?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780" cy="15243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273360" y="3228503"/>
                          <a:ext cx="4145280" cy="1102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12. How can retirement be both integrating and isolating?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0680" cy="1135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7962900</wp:posOffset>
                </wp:positionH>
                <wp:positionV relativeFrom="paragraph">
                  <wp:posOffset>4508500</wp:posOffset>
                </wp:positionV>
                <wp:extent cx="3434715" cy="19494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641343" y="2817975"/>
                          <a:ext cx="3409315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18.Why does poverty ‘limit life chances’?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7962900</wp:posOffset>
                </wp:positionH>
                <wp:positionV relativeFrom="paragraph">
                  <wp:posOffset>4508500</wp:posOffset>
                </wp:positionV>
                <wp:extent cx="3434715" cy="19494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4715" cy="1949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2996674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698810" y="2294100"/>
                          <a:ext cx="3294380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10. How can having ‘enough money’ affect health (PIES)?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2996674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29966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334064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942525" y="3125950"/>
                          <a:ext cx="4806950" cy="130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14. What is the link between education and a willingness to seek help?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334064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13340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3657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006150" y="3111625"/>
                          <a:ext cx="2679700" cy="133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5. Where does noise pollution come from?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3657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3636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11442700</wp:posOffset>
                </wp:positionH>
                <wp:positionV relativeFrom="paragraph">
                  <wp:posOffset>6565900</wp:posOffset>
                </wp:positionV>
                <wp:extent cx="2453005" cy="2899286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132198" y="2341725"/>
                          <a:ext cx="2427605" cy="287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21.  Which groups are more likely to live on benefits?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11442700</wp:posOffset>
                </wp:positionH>
                <wp:positionV relativeFrom="paragraph">
                  <wp:posOffset>6565900</wp:posOffset>
                </wp:positionV>
                <wp:extent cx="2453005" cy="2899286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28992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8153400</wp:posOffset>
                </wp:positionV>
                <wp:extent cx="4081101" cy="1352991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3318150" y="3116239"/>
                          <a:ext cx="4055701" cy="1327523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23. How does culture affect accessing services?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8153400</wp:posOffset>
                </wp:positionV>
                <wp:extent cx="4081101" cy="1352991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101" cy="13529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3124200</wp:posOffset>
                </wp:positionV>
                <wp:extent cx="3240405" cy="131327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738498" y="3137380"/>
                          <a:ext cx="3215005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25. What are chronic illnesses? – explain and give an example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3124200</wp:posOffset>
                </wp:positionV>
                <wp:extent cx="3240405" cy="131327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05" cy="1313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2387600</wp:posOffset>
                </wp:positionV>
                <wp:extent cx="4832350" cy="659122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2942525" y="3464723"/>
                          <a:ext cx="4806950" cy="63055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22. How might the hygiene of others affect your working relationship?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2387600</wp:posOffset>
                </wp:positionV>
                <wp:extent cx="4832350" cy="659122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6591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3938523" y="3047210"/>
                          <a:ext cx="2814955" cy="146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6. How can noise pollution affect us?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14929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1764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938523" y="2755439"/>
                          <a:ext cx="2814955" cy="2049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7.  What are the differences between formal and informal relationships?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1764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20717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11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320350" y="2320376"/>
                          <a:ext cx="4051300" cy="2919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9. Give some examples of both formal and informal relationship: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Formal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Informal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11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6700" cy="2944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091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690873" y="3307243"/>
                          <a:ext cx="3310255" cy="945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What are some positive social environments?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091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970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690873" y="2928783"/>
                          <a:ext cx="3310255" cy="170243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 How can peer pressure be positive and negative?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17311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828534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011865" y="2881475"/>
                          <a:ext cx="2668270" cy="17970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4. What is relative poverty?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828534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3670" cy="18285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580383" y="3228503"/>
                          <a:ext cx="3531235" cy="11029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11. What is absolute poverty?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1338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9" w:w="23814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